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292" w:rsidRDefault="00555292" w:rsidP="00555292">
      <w:pPr>
        <w:jc w:val="both"/>
        <w:rPr>
          <w:b/>
          <w:lang w:val="hr-HR"/>
        </w:rPr>
      </w:pPr>
      <w:r>
        <w:rPr>
          <w:b/>
          <w:lang w:val="hr-HR"/>
        </w:rPr>
        <w:t xml:space="preserve">Projekt </w:t>
      </w:r>
      <w:r w:rsidRPr="00B625A5">
        <w:rPr>
          <w:b/>
          <w:lang w:val="hr-HR"/>
        </w:rPr>
        <w:t>„</w:t>
      </w:r>
      <w:proofErr w:type="spellStart"/>
      <w:r w:rsidRPr="00B625A5">
        <w:rPr>
          <w:b/>
          <w:lang w:val="hr-HR"/>
        </w:rPr>
        <w:t>INKluzija</w:t>
      </w:r>
      <w:proofErr w:type="spellEnd"/>
      <w:r w:rsidRPr="00B625A5">
        <w:rPr>
          <w:b/>
          <w:lang w:val="hr-HR"/>
        </w:rPr>
        <w:t xml:space="preserve"> nije i..</w:t>
      </w:r>
      <w:proofErr w:type="spellStart"/>
      <w:r w:rsidRPr="00B625A5">
        <w:rPr>
          <w:b/>
          <w:lang w:val="hr-HR"/>
        </w:rPr>
        <w:t>luzija</w:t>
      </w:r>
      <w:proofErr w:type="spellEnd"/>
      <w:r w:rsidRPr="00B625A5">
        <w:rPr>
          <w:b/>
          <w:lang w:val="hr-HR"/>
        </w:rPr>
        <w:t>“</w:t>
      </w:r>
    </w:p>
    <w:p w:rsidR="00555292" w:rsidRDefault="00555292" w:rsidP="00555292">
      <w:pPr>
        <w:jc w:val="both"/>
        <w:rPr>
          <w:b/>
          <w:lang w:val="hr-HR"/>
        </w:rPr>
      </w:pPr>
      <w:r w:rsidRPr="0040051D">
        <w:rPr>
          <w:b/>
          <w:lang w:val="hr-HR"/>
        </w:rPr>
        <w:t xml:space="preserve">Početak provedbe projekta:  </w:t>
      </w:r>
      <w:r w:rsidRPr="0040051D">
        <w:rPr>
          <w:lang w:val="hr-HR"/>
        </w:rPr>
        <w:t>1. 5. 2021.</w:t>
      </w:r>
    </w:p>
    <w:p w:rsidR="00555292" w:rsidRDefault="00555292" w:rsidP="00555292">
      <w:pPr>
        <w:jc w:val="both"/>
        <w:rPr>
          <w:lang w:val="hr-HR"/>
        </w:rPr>
      </w:pPr>
      <w:r>
        <w:rPr>
          <w:b/>
          <w:lang w:val="hr-HR"/>
        </w:rPr>
        <w:t xml:space="preserve">Nositelj: </w:t>
      </w:r>
      <w:r w:rsidRPr="00B625A5">
        <w:rPr>
          <w:lang w:val="hr-HR"/>
        </w:rPr>
        <w:t xml:space="preserve">Udruga za promicanje </w:t>
      </w:r>
      <w:proofErr w:type="spellStart"/>
      <w:r w:rsidRPr="00B625A5">
        <w:rPr>
          <w:lang w:val="hr-HR"/>
        </w:rPr>
        <w:t>inkluzije</w:t>
      </w:r>
      <w:proofErr w:type="spellEnd"/>
    </w:p>
    <w:p w:rsidR="00555292" w:rsidRDefault="00555292" w:rsidP="00555292">
      <w:pPr>
        <w:jc w:val="both"/>
        <w:rPr>
          <w:lang w:val="hr-HR"/>
        </w:rPr>
      </w:pPr>
      <w:r w:rsidRPr="00B625A5">
        <w:rPr>
          <w:b/>
          <w:lang w:val="hr-HR"/>
        </w:rPr>
        <w:t>Partner</w:t>
      </w:r>
      <w:r>
        <w:rPr>
          <w:lang w:val="hr-HR"/>
        </w:rPr>
        <w:t xml:space="preserve">: </w:t>
      </w:r>
      <w:r w:rsidRPr="00B625A5">
        <w:rPr>
          <w:lang w:val="hr-HR"/>
        </w:rPr>
        <w:t>Grad Zagreb</w:t>
      </w:r>
      <w:r w:rsidRPr="00B625A5">
        <w:rPr>
          <w:lang w:val="hr-HR"/>
        </w:rPr>
        <w:tab/>
      </w:r>
      <w:r w:rsidRPr="00B625A5">
        <w:rPr>
          <w:lang w:val="hr-HR"/>
        </w:rPr>
        <w:tab/>
      </w:r>
    </w:p>
    <w:p w:rsidR="00555292" w:rsidRDefault="00555292" w:rsidP="00555292">
      <w:pPr>
        <w:jc w:val="both"/>
        <w:rPr>
          <w:b/>
          <w:lang w:val="hr-HR"/>
        </w:rPr>
      </w:pPr>
      <w:r w:rsidRPr="00B625A5">
        <w:rPr>
          <w:b/>
          <w:lang w:val="hr-HR"/>
        </w:rPr>
        <w:t>Cilj Projekta</w:t>
      </w:r>
      <w:r w:rsidRPr="00B625A5">
        <w:rPr>
          <w:lang w:val="hr-HR"/>
        </w:rPr>
        <w:t xml:space="preserve"> je poticanje prijelaza s institucionalnih socijalnih usluga na usluge u zajednici kroz razvoj, širenje i unaprjeđenje kvalitete socijalne usluge organiziranog stanovanja kao socijalne usluge u zajednici na području urbane aglomeracije Zagreb.</w:t>
      </w:r>
      <w:r w:rsidRPr="00B625A5">
        <w:rPr>
          <w:b/>
          <w:lang w:val="hr-HR"/>
        </w:rPr>
        <w:t xml:space="preserve"> </w:t>
      </w:r>
    </w:p>
    <w:p w:rsidR="00555292" w:rsidRDefault="00555292" w:rsidP="00555292">
      <w:pPr>
        <w:jc w:val="both"/>
        <w:rPr>
          <w:lang w:val="hr-HR"/>
        </w:rPr>
      </w:pPr>
      <w:r w:rsidRPr="00B625A5">
        <w:rPr>
          <w:b/>
          <w:lang w:val="hr-HR"/>
        </w:rPr>
        <w:t>Ukupan iznos proračuna projekta</w:t>
      </w:r>
      <w:r>
        <w:rPr>
          <w:lang w:val="hr-HR"/>
        </w:rPr>
        <w:t xml:space="preserve">: </w:t>
      </w:r>
      <w:r w:rsidRPr="00B625A5">
        <w:rPr>
          <w:lang w:val="hr-HR"/>
        </w:rPr>
        <w:t>1.693.964,89 kn</w:t>
      </w:r>
      <w:r>
        <w:rPr>
          <w:lang w:val="hr-HR"/>
        </w:rPr>
        <w:t xml:space="preserve"> </w:t>
      </w:r>
      <w:r w:rsidRPr="0040051D">
        <w:rPr>
          <w:lang w:val="hr-HR"/>
        </w:rPr>
        <w:t>(100% bespovratna sredstva)</w:t>
      </w:r>
    </w:p>
    <w:p w:rsidR="00555292" w:rsidRDefault="00555292" w:rsidP="00555292">
      <w:pPr>
        <w:jc w:val="both"/>
        <w:rPr>
          <w:lang w:val="hr-HR"/>
        </w:rPr>
      </w:pPr>
      <w:r w:rsidRPr="003F3ED3">
        <w:rPr>
          <w:b/>
          <w:lang w:val="hr-HR"/>
        </w:rPr>
        <w:t>Trajanje projekta</w:t>
      </w:r>
      <w:r>
        <w:rPr>
          <w:lang w:val="hr-HR"/>
        </w:rPr>
        <w:t>: 24 mjeseca</w:t>
      </w:r>
    </w:p>
    <w:p w:rsidR="00555292" w:rsidRDefault="00555292" w:rsidP="00555292">
      <w:pPr>
        <w:jc w:val="both"/>
        <w:rPr>
          <w:lang w:val="hr-HR"/>
        </w:rPr>
      </w:pPr>
    </w:p>
    <w:p w:rsidR="00555292" w:rsidRDefault="00555292" w:rsidP="00555292">
      <w:pPr>
        <w:jc w:val="both"/>
        <w:rPr>
          <w:lang w:val="hr-HR"/>
        </w:rPr>
      </w:pPr>
      <w:r>
        <w:rPr>
          <w:lang w:val="hr-HR"/>
        </w:rPr>
        <w:t xml:space="preserve">Za više informacija o projektu: </w:t>
      </w:r>
      <w:hyperlink r:id="rId4" w:history="1">
        <w:r w:rsidRPr="000F3E89">
          <w:rPr>
            <w:rStyle w:val="Hyperlink"/>
            <w:lang w:val="hr-HR"/>
          </w:rPr>
          <w:t>http://inkluzija.hr/novosti/inkluzija-nije-i-luzija-2084/</w:t>
        </w:r>
      </w:hyperlink>
    </w:p>
    <w:p w:rsidR="00555292" w:rsidRDefault="00555292" w:rsidP="00555292"/>
    <w:p w:rsidR="007E504F" w:rsidRDefault="00555292">
      <w:bookmarkStart w:id="0" w:name="_GoBack"/>
      <w:bookmarkEnd w:id="0"/>
    </w:p>
    <w:sectPr w:rsidR="007E5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292"/>
    <w:rsid w:val="0013541A"/>
    <w:rsid w:val="00555292"/>
    <w:rsid w:val="00E6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E34B7-D803-4791-8747-B54DF311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292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52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nkluzija.hr/novosti/inkluzija-nije-i-luzija-208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Majerić</dc:creator>
  <cp:keywords/>
  <dc:description/>
  <cp:lastModifiedBy>Helena Majerić</cp:lastModifiedBy>
  <cp:revision>1</cp:revision>
  <dcterms:created xsi:type="dcterms:W3CDTF">2021-06-17T07:48:00Z</dcterms:created>
  <dcterms:modified xsi:type="dcterms:W3CDTF">2021-06-17T07:48:00Z</dcterms:modified>
</cp:coreProperties>
</file>